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7A28" w:rsidRDefault="00D37A28">
      <w:pPr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D37A28" w:rsidRDefault="00D37A28">
      <w:pPr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D37A28" w:rsidRDefault="00D37A2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D37A28" w:rsidRDefault="006577C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SUSCRITO 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CARGO DE QUIEN SUSCRIBE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SE RECOMIENDA EL PROFESIONAL COMPETENTE DE ESTUDIOS Y ESPECIFICACIONES TÉCNICAS</w:t>
      </w:r>
      <w:r>
        <w:rPr>
          <w:rFonts w:ascii="Arial" w:eastAsia="Arial" w:hAnsi="Arial" w:cs="Arial"/>
          <w:b/>
          <w:sz w:val="24"/>
          <w:szCs w:val="24"/>
        </w:rPr>
        <w:t xml:space="preserve">)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ENTIDAD)</w:t>
      </w:r>
    </w:p>
    <w:p w14:paraId="00000005" w14:textId="77777777" w:rsidR="00D37A28" w:rsidRDefault="00D37A2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D37A28" w:rsidRDefault="006577CD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7" w14:textId="77777777" w:rsidR="00D37A28" w:rsidRDefault="00D37A2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D37A28" w:rsidRDefault="00D37A2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D37A28" w:rsidRDefault="006577C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el proyecto de inversión “</w:t>
      </w:r>
      <w:r>
        <w:rPr>
          <w:rFonts w:ascii="Arial" w:eastAsia="Arial" w:hAnsi="Arial" w:cs="Arial"/>
          <w:sz w:val="24"/>
          <w:szCs w:val="24"/>
          <w:highlight w:val="yellow"/>
        </w:rPr>
        <w:t>(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nombre del proyecto de inversión</w:t>
      </w:r>
      <w:r>
        <w:rPr>
          <w:rFonts w:ascii="Arial" w:eastAsia="Arial" w:hAnsi="Arial" w:cs="Arial"/>
          <w:sz w:val="24"/>
          <w:szCs w:val="24"/>
          <w:highlight w:val="yellow"/>
        </w:rPr>
        <w:t>)</w:t>
      </w:r>
      <w:r>
        <w:rPr>
          <w:rFonts w:ascii="Arial" w:eastAsia="Arial" w:hAnsi="Arial" w:cs="Arial"/>
          <w:sz w:val="24"/>
          <w:szCs w:val="24"/>
        </w:rPr>
        <w:t>”, cumple con las Normas Técnicas Aplicables, así como con las normas que establecen mecanismos de integración para las personas con movilidad reducida.</w:t>
      </w:r>
    </w:p>
    <w:p w14:paraId="0000000E" w14:textId="65DE4B8A" w:rsidR="00D37A28" w:rsidRDefault="006577C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de</w:t>
      </w:r>
      <w:r>
        <w:rPr>
          <w:rFonts w:ascii="Arial" w:eastAsia="Arial" w:hAnsi="Arial" w:cs="Arial"/>
          <w:sz w:val="24"/>
          <w:szCs w:val="24"/>
        </w:rPr>
        <w:t xml:space="preserve"> conformidad con las normas establecidas en el artículo 361 de la Constitución Política, la Ley 2056 de 2020, </w:t>
      </w:r>
      <w:r>
        <w:rPr>
          <w:rFonts w:ascii="Arial" w:eastAsia="Arial" w:hAnsi="Arial" w:cs="Arial"/>
          <w:sz w:val="24"/>
          <w:szCs w:val="24"/>
        </w:rPr>
        <w:t xml:space="preserve">el Decreto 1821 de 2020, </w:t>
      </w:r>
      <w:r>
        <w:rPr>
          <w:rFonts w:ascii="Arial" w:eastAsia="Arial" w:hAnsi="Arial" w:cs="Arial"/>
          <w:sz w:val="24"/>
          <w:szCs w:val="24"/>
        </w:rPr>
        <w:t xml:space="preserve">los Acuerdos de la Comisión Rectora del SGR y demás normas concordantes del sistema. </w:t>
      </w:r>
    </w:p>
    <w:p w14:paraId="0000000F" w14:textId="77777777" w:rsidR="00D37A28" w:rsidRDefault="006577C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en el departamento de XXXX, a los XX días del mes de XXXXX de XXXX.</w:t>
      </w:r>
    </w:p>
    <w:p w14:paraId="00000010" w14:textId="77777777" w:rsidR="00D37A28" w:rsidRDefault="00D37A28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D37A28" w:rsidRDefault="00D37A28">
      <w:pPr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D37A28" w:rsidRDefault="006577CD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00000013" w14:textId="77777777" w:rsidR="00D37A28" w:rsidRDefault="006577CD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(Nombre de quien suscribe)</w:t>
      </w:r>
    </w:p>
    <w:p w14:paraId="00000014" w14:textId="77777777" w:rsidR="00D37A28" w:rsidRDefault="006577CD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Cargo</w:t>
      </w:r>
    </w:p>
    <w:p w14:paraId="00000015" w14:textId="77777777" w:rsidR="00D37A28" w:rsidRDefault="006577CD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Entidad</w:t>
      </w:r>
    </w:p>
    <w:p w14:paraId="00000016" w14:textId="77777777" w:rsidR="00D37A28" w:rsidRDefault="00D37A28"/>
    <w:p w14:paraId="00000017" w14:textId="77777777" w:rsidR="00D37A28" w:rsidRDefault="00D37A28"/>
    <w:sectPr w:rsidR="00D37A2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E4258"/>
    <w:multiLevelType w:val="multilevel"/>
    <w:tmpl w:val="E9029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2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28"/>
    <w:rsid w:val="006577CD"/>
    <w:rsid w:val="00D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74819"/>
  <w15:docId w15:val="{41EFA565-974D-4427-81D0-3CE09BAB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y5Avc6losRt3HGRt7ZZJNDV7Q==">AMUW2mVJMeoIIsQ3/yR9nQ33obxFjsTgXDBTr60M9M+nyfSiYeWm3NqQ7P2My7I89jXoiz7Z3QH04Yyuu1wl6Y91Zq1fR6KNhAqXY8ixUzV012jTOic4bDyPFivKD6DtIEi2sA0VRYSJ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Nidia Esperanza López Torres</cp:lastModifiedBy>
  <cp:revision>2</cp:revision>
  <dcterms:created xsi:type="dcterms:W3CDTF">2021-09-13T14:41:00Z</dcterms:created>
  <dcterms:modified xsi:type="dcterms:W3CDTF">2022-05-19T14:46:00Z</dcterms:modified>
</cp:coreProperties>
</file>